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59A74" w14:textId="77777777"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14:paraId="4A459A75" w14:textId="77777777"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14:paraId="4A459A76" w14:textId="77777777"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14:paraId="4A459A77"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14:paraId="4A459A78"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14:paraId="4A459A79"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14:paraId="4A459A7A" w14:textId="77777777"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14:paraId="4A459A7B" w14:textId="77777777"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14:paraId="4A459A7C" w14:textId="77777777" w:rsidR="00C432E3" w:rsidRDefault="00D04B54" w:rsidP="00C432E3">
      <w:pPr>
        <w:pBdr>
          <w:top w:val="nil"/>
          <w:left w:val="nil"/>
          <w:bottom w:val="nil"/>
          <w:right w:val="nil"/>
          <w:between w:val="nil"/>
        </w:pBdr>
        <w:shd w:val="clear" w:color="auto" w:fill="FFFFFF"/>
        <w:spacing w:after="150" w:line="240" w:lineRule="auto"/>
        <w:jc w:val="both"/>
        <w:rPr>
          <w:rFonts w:ascii="Times New Roman" w:eastAsia="Times New Roman" w:hAnsi="Times New Roman"/>
          <w:b/>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C432E3" w:rsidRPr="00C432E3">
        <w:rPr>
          <w:rFonts w:ascii="Times New Roman" w:eastAsia="Times New Roman" w:hAnsi="Times New Roman"/>
          <w:sz w:val="20"/>
          <w:szCs w:val="20"/>
        </w:rPr>
        <w:t>Верстати металообробні,   код згідно  ДК 021:2015 Єдиний закупівельний словник  - 42630000-1 - Металообробні верстати</w:t>
      </w:r>
      <w:r w:rsidR="00C432E3" w:rsidRPr="005900CA">
        <w:rPr>
          <w:rFonts w:ascii="Times New Roman" w:eastAsia="Times New Roman" w:hAnsi="Times New Roman"/>
          <w:b/>
          <w:sz w:val="20"/>
          <w:szCs w:val="20"/>
        </w:rPr>
        <w:t xml:space="preserve"> </w:t>
      </w:r>
    </w:p>
    <w:p w14:paraId="4A459A7D" w14:textId="77777777" w:rsidR="009E1452" w:rsidRPr="00AF1712" w:rsidRDefault="00D04B54" w:rsidP="00C432E3">
      <w:pPr>
        <w:pBdr>
          <w:top w:val="nil"/>
          <w:left w:val="nil"/>
          <w:bottom w:val="nil"/>
          <w:right w:val="nil"/>
          <w:between w:val="nil"/>
        </w:pBdr>
        <w:shd w:val="clear" w:color="auto" w:fill="FFFFFF"/>
        <w:spacing w:after="150" w:line="240" w:lineRule="auto"/>
        <w:jc w:val="both"/>
        <w:rPr>
          <w:rFonts w:ascii="Times New Roman" w:eastAsia="Times New Roman" w:hAnsi="Times New Roman"/>
        </w:rPr>
      </w:pPr>
      <w:r w:rsidRPr="00AF1712">
        <w:rPr>
          <w:rFonts w:ascii="Times New Roman" w:eastAsia="Times New Roman" w:hAnsi="Times New Roman"/>
          <w:b/>
        </w:rPr>
        <w:t>Вид та ідентифікатор процедури закупівлі:</w:t>
      </w:r>
      <w:r w:rsidRPr="00AF1712">
        <w:rPr>
          <w:rFonts w:ascii="Times New Roman" w:eastAsia="Times New Roman" w:hAnsi="Times New Roman"/>
        </w:rPr>
        <w:t xml:space="preserve"> відкриті торги (за Особливостями), ID №</w:t>
      </w:r>
      <w:r w:rsidR="005900CA" w:rsidRPr="00AF1712">
        <w:rPr>
          <w:rFonts w:ascii="Times New Roman" w:eastAsia="Times New Roman" w:hAnsi="Times New Roman"/>
        </w:rPr>
        <w:t xml:space="preserve"> </w:t>
      </w:r>
      <w:r w:rsidR="00AF1712" w:rsidRPr="00AF1712">
        <w:rPr>
          <w:rFonts w:ascii="Times New Roman" w:hAnsi="Times New Roman"/>
          <w:color w:val="333333"/>
          <w:shd w:val="clear" w:color="auto" w:fill="FFFFFF"/>
        </w:rPr>
        <w:t>UA-2025-11-21-014488-a</w:t>
      </w:r>
    </w:p>
    <w:p w14:paraId="4A459A7E" w14:textId="77777777"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C432E3">
        <w:rPr>
          <w:rFonts w:ascii="Times New Roman" w:eastAsia="Times New Roman" w:hAnsi="Times New Roman"/>
          <w:b/>
          <w:color w:val="000000"/>
          <w:sz w:val="20"/>
          <w:szCs w:val="20"/>
        </w:rPr>
        <w:t>67000</w:t>
      </w:r>
      <w:r w:rsidRPr="00D04B54">
        <w:rPr>
          <w:rFonts w:ascii="Times New Roman" w:eastAsia="Times New Roman" w:hAnsi="Times New Roman"/>
          <w:b/>
          <w:color w:val="000000"/>
          <w:sz w:val="20"/>
          <w:szCs w:val="20"/>
        </w:rPr>
        <w:t xml:space="preserve">,00 грн. з ПДВ  </w:t>
      </w:r>
      <w:r w:rsidRPr="009138C6">
        <w:rPr>
          <w:rFonts w:ascii="Times New Roman" w:eastAsia="Times New Roman" w:hAnsi="Times New Roman"/>
          <w:sz w:val="20"/>
          <w:szCs w:val="20"/>
        </w:rPr>
        <w:t xml:space="preserve">згідно з </w:t>
      </w:r>
      <w:r w:rsidR="005900CA" w:rsidRPr="009138C6">
        <w:rPr>
          <w:rFonts w:ascii="Times New Roman" w:eastAsia="Times New Roman" w:hAnsi="Times New Roman"/>
          <w:sz w:val="20"/>
          <w:szCs w:val="20"/>
        </w:rPr>
        <w:t>кошторисом на 2025 рік</w:t>
      </w:r>
    </w:p>
    <w:p w14:paraId="4A459A7F" w14:textId="77777777"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C432E3">
        <w:rPr>
          <w:rFonts w:ascii="Times New Roman" w:eastAsia="Times New Roman" w:hAnsi="Times New Roman"/>
          <w:b/>
          <w:color w:val="000000"/>
          <w:sz w:val="20"/>
          <w:szCs w:val="20"/>
        </w:rPr>
        <w:t>67000</w:t>
      </w:r>
      <w:r w:rsidRPr="00D04B54">
        <w:rPr>
          <w:rFonts w:ascii="Times New Roman" w:eastAsia="Times New Roman" w:hAnsi="Times New Roman"/>
          <w:b/>
          <w:color w:val="000000"/>
          <w:sz w:val="20"/>
          <w:szCs w:val="20"/>
        </w:rPr>
        <w:t xml:space="preserve">,00 грн. з ПДВ  </w:t>
      </w:r>
    </w:p>
    <w:p w14:paraId="4A459A80" w14:textId="49D43C35"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w:t>
      </w:r>
      <w:bookmarkStart w:id="3" w:name="_GoBack"/>
      <w:bookmarkEnd w:id="3"/>
      <w:r w:rsidRPr="00D04B54">
        <w:rPr>
          <w:rFonts w:ascii="Times New Roman" w:eastAsia="Times New Roman" w:hAnsi="Times New Roman"/>
          <w:color w:val="4A86E8"/>
          <w:sz w:val="20"/>
          <w:szCs w:val="20"/>
          <w:highlight w:val="yellow"/>
        </w:rPr>
        <w:t xml:space="preserve">х майданчиках, в електронних каталогах, в електронній системі </w:t>
      </w:r>
      <w:proofErr w:type="spellStart"/>
      <w:r w:rsidRPr="00D04B54">
        <w:rPr>
          <w:rFonts w:ascii="Times New Roman" w:eastAsia="Times New Roman" w:hAnsi="Times New Roman"/>
          <w:color w:val="4A86E8"/>
          <w:sz w:val="20"/>
          <w:szCs w:val="20"/>
          <w:highlight w:val="yellow"/>
        </w:rPr>
        <w:t>закупівель</w:t>
      </w:r>
      <w:proofErr w:type="spellEnd"/>
      <w:r w:rsidRPr="00D04B54">
        <w:rPr>
          <w:rFonts w:ascii="Times New Roman" w:eastAsia="Times New Roman" w:hAnsi="Times New Roman"/>
          <w:color w:val="4A86E8"/>
          <w:sz w:val="20"/>
          <w:szCs w:val="20"/>
          <w:highlight w:val="yellow"/>
        </w:rPr>
        <w:t xml:space="preserve">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 xml:space="preserve">шляхом </w:t>
      </w:r>
      <w:r w:rsidR="00944FF5">
        <w:rPr>
          <w:rFonts w:ascii="Times New Roman" w:eastAsia="Times New Roman" w:hAnsi="Times New Roman"/>
          <w:color w:val="FF0000"/>
          <w:sz w:val="20"/>
          <w:szCs w:val="20"/>
          <w:highlight w:val="yellow"/>
        </w:rPr>
        <w:t>аналізу не менше трьох відкритих джерел</w:t>
      </w:r>
      <w:r w:rsidRPr="00D04B54">
        <w:rPr>
          <w:rFonts w:ascii="Times New Roman" w:eastAsia="Times New Roman" w:hAnsi="Times New Roman"/>
          <w:color w:val="FF0000"/>
          <w:sz w:val="20"/>
          <w:szCs w:val="20"/>
          <w:highlight w:val="yellow"/>
        </w:rPr>
        <w:t>.</w:t>
      </w:r>
      <w:r w:rsidRPr="00D04B54">
        <w:rPr>
          <w:rFonts w:ascii="Times New Roman" w:eastAsia="Times New Roman" w:hAnsi="Times New Roman"/>
          <w:color w:val="FF0000"/>
          <w:sz w:val="20"/>
          <w:szCs w:val="20"/>
        </w:rPr>
        <w:t xml:space="preserve"> </w:t>
      </w:r>
    </w:p>
    <w:p w14:paraId="4A459A81" w14:textId="77777777" w:rsidR="009E1452" w:rsidRDefault="009E1452">
      <w:pPr>
        <w:spacing w:after="0" w:line="240" w:lineRule="auto"/>
        <w:ind w:firstLine="720"/>
        <w:jc w:val="both"/>
        <w:rPr>
          <w:rFonts w:ascii="Times New Roman" w:eastAsia="Times New Roman" w:hAnsi="Times New Roman"/>
          <w:sz w:val="20"/>
          <w:szCs w:val="20"/>
        </w:rPr>
      </w:pPr>
    </w:p>
    <w:p w14:paraId="4A459A82" w14:textId="77777777"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14:paraId="4A459A83" w14:textId="77777777" w:rsidR="009E1452" w:rsidRDefault="00D04B54">
      <w:pPr>
        <w:spacing w:after="0" w:line="240" w:lineRule="auto"/>
        <w:ind w:firstLine="720"/>
        <w:jc w:val="both"/>
        <w:rPr>
          <w:rFonts w:ascii="Times New Roman" w:eastAsia="Times New Roman" w:hAnsi="Times New Roman"/>
          <w:sz w:val="20"/>
          <w:szCs w:val="20"/>
        </w:rPr>
      </w:pPr>
      <w:bookmarkStart w:id="4" w:name="_heading=h.uw0vd9bkb1ra" w:colFirst="0" w:colLast="0"/>
      <w:bookmarkEnd w:id="4"/>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14:paraId="4A459A84" w14:textId="77777777"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14:paraId="4A459A85" w14:textId="77777777" w:rsidR="009E1452" w:rsidRDefault="00D04B54">
      <w:pPr>
        <w:spacing w:after="0" w:line="240" w:lineRule="auto"/>
        <w:ind w:firstLine="720"/>
        <w:jc w:val="both"/>
        <w:rPr>
          <w:rFonts w:ascii="Times New Roman" w:eastAsia="Times New Roman" w:hAnsi="Times New Roman"/>
          <w:sz w:val="20"/>
          <w:szCs w:val="20"/>
        </w:rPr>
      </w:pPr>
      <w:bookmarkStart w:id="5" w:name="_heading=h.gcsfbalot2fo" w:colFirst="0" w:colLast="0"/>
      <w:bookmarkEnd w:id="5"/>
      <w:r>
        <w:rPr>
          <w:rFonts w:ascii="Times New Roman" w:eastAsia="Times New Roman" w:hAnsi="Times New Roman"/>
          <w:sz w:val="20"/>
          <w:szCs w:val="20"/>
        </w:rPr>
        <w:t>Кількість та строк постачання визначено відповідно до потреби замовника.</w:t>
      </w:r>
    </w:p>
    <w:p w14:paraId="4A459A86" w14:textId="77777777" w:rsidR="009E1452" w:rsidRDefault="00D04B54">
      <w:pPr>
        <w:spacing w:after="0" w:line="240" w:lineRule="auto"/>
        <w:ind w:firstLine="720"/>
        <w:jc w:val="both"/>
        <w:rPr>
          <w:rFonts w:ascii="Times New Roman" w:eastAsia="Times New Roman" w:hAnsi="Times New Roman"/>
          <w:sz w:val="20"/>
          <w:szCs w:val="20"/>
        </w:rPr>
      </w:pPr>
      <w:bookmarkStart w:id="6" w:name="_heading=h.tk7gtee6mzm" w:colFirst="0" w:colLast="0"/>
      <w:bookmarkEnd w:id="6"/>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14:paraId="4A459A87" w14:textId="77777777" w:rsidR="009E1452" w:rsidRDefault="00D04B54">
      <w:pPr>
        <w:spacing w:after="0" w:line="240" w:lineRule="auto"/>
        <w:ind w:firstLine="720"/>
        <w:jc w:val="both"/>
        <w:rPr>
          <w:rFonts w:ascii="Times New Roman" w:eastAsia="Times New Roman" w:hAnsi="Times New Roman"/>
          <w:b/>
          <w:sz w:val="20"/>
          <w:szCs w:val="20"/>
        </w:rPr>
      </w:pPr>
      <w:bookmarkStart w:id="7" w:name="_heading=h.qnwmtff3jstz" w:colFirst="0" w:colLast="0"/>
      <w:bookmarkEnd w:id="7"/>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14:paraId="4A459A88" w14:textId="77777777"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14:paraId="4A459A89" w14:textId="77777777" w:rsidR="009E1452" w:rsidRDefault="009E1452">
      <w:pPr>
        <w:spacing w:after="0" w:line="240" w:lineRule="auto"/>
        <w:ind w:firstLine="720"/>
        <w:jc w:val="both"/>
        <w:rPr>
          <w:rFonts w:ascii="Times New Roman" w:eastAsia="Times New Roman" w:hAnsi="Times New Roman"/>
          <w:color w:val="4A86E8"/>
          <w:sz w:val="20"/>
          <w:szCs w:val="20"/>
        </w:rPr>
      </w:pPr>
      <w:bookmarkStart w:id="8" w:name="_heading=h.3xq18ew4dvl7" w:colFirst="0" w:colLast="0"/>
      <w:bookmarkEnd w:id="8"/>
    </w:p>
    <w:p w14:paraId="4A459A8A" w14:textId="77777777" w:rsidR="005900CA" w:rsidRPr="00203F83"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03F83">
        <w:rPr>
          <w:rFonts w:ascii="Times New Roman" w:eastAsia="Times New Roman" w:hAnsi="Times New Roman"/>
          <w:b/>
          <w:color w:val="000000"/>
          <w:sz w:val="20"/>
          <w:szCs w:val="20"/>
        </w:rPr>
        <w:t>Детальний опис предмета закупівлі:</w:t>
      </w:r>
    </w:p>
    <w:p w14:paraId="4A459A8B" w14:textId="77777777" w:rsidR="00203F83" w:rsidRPr="00203F83" w:rsidRDefault="00203F83" w:rsidP="00203F83">
      <w:pPr>
        <w:spacing w:after="0" w:line="240" w:lineRule="auto"/>
        <w:jc w:val="center"/>
        <w:rPr>
          <w:rFonts w:ascii="Times New Roman" w:eastAsia="Times New Roman" w:hAnsi="Times New Roman"/>
          <w:i/>
          <w:sz w:val="20"/>
          <w:szCs w:val="20"/>
        </w:rPr>
      </w:pPr>
    </w:p>
    <w:p w14:paraId="4A459A8C" w14:textId="77777777" w:rsidR="00203F83" w:rsidRPr="00203F83" w:rsidRDefault="00203F83" w:rsidP="00203F83">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203F83" w:rsidRPr="00203F83" w14:paraId="4A459A8F" w14:textId="77777777" w:rsidTr="00022624">
        <w:tc>
          <w:tcPr>
            <w:tcW w:w="4740" w:type="dxa"/>
            <w:shd w:val="clear" w:color="auto" w:fill="auto"/>
            <w:tcMar>
              <w:top w:w="100" w:type="dxa"/>
              <w:left w:w="100" w:type="dxa"/>
              <w:bottom w:w="100" w:type="dxa"/>
              <w:right w:w="100" w:type="dxa"/>
            </w:tcMar>
          </w:tcPr>
          <w:p w14:paraId="4A459A8D" w14:textId="77777777" w:rsidR="00203F83" w:rsidRPr="00203F83" w:rsidRDefault="00203F83" w:rsidP="00022624">
            <w:pPr>
              <w:widowControl w:val="0"/>
              <w:spacing w:after="0" w:line="240" w:lineRule="auto"/>
              <w:rPr>
                <w:rFonts w:ascii="Times New Roman" w:eastAsia="Times New Roman" w:hAnsi="Times New Roman"/>
                <w:sz w:val="20"/>
                <w:szCs w:val="20"/>
              </w:rPr>
            </w:pPr>
            <w:r w:rsidRPr="00203F83">
              <w:rPr>
                <w:rFonts w:ascii="Times New Roman" w:eastAsia="Times New Roman" w:hAnsi="Times New Roman"/>
                <w:sz w:val="20"/>
                <w:szCs w:val="20"/>
              </w:rPr>
              <w:t>Назва предмета закупівлі</w:t>
            </w:r>
          </w:p>
        </w:tc>
        <w:tc>
          <w:tcPr>
            <w:tcW w:w="4860" w:type="dxa"/>
            <w:shd w:val="clear" w:color="auto" w:fill="auto"/>
            <w:tcMar>
              <w:top w:w="100" w:type="dxa"/>
              <w:left w:w="100" w:type="dxa"/>
              <w:bottom w:w="100" w:type="dxa"/>
              <w:right w:w="100" w:type="dxa"/>
            </w:tcMar>
          </w:tcPr>
          <w:p w14:paraId="4A459A8E" w14:textId="77777777" w:rsidR="00203F83" w:rsidRPr="00203F83" w:rsidRDefault="00203F83" w:rsidP="00022624">
            <w:pPr>
              <w:widowControl w:val="0"/>
              <w:spacing w:after="0" w:line="240" w:lineRule="auto"/>
              <w:jc w:val="both"/>
              <w:rPr>
                <w:rFonts w:ascii="Times New Roman" w:eastAsia="Times New Roman" w:hAnsi="Times New Roman"/>
                <w:i/>
                <w:sz w:val="20"/>
                <w:szCs w:val="20"/>
              </w:rPr>
            </w:pPr>
            <w:r w:rsidRPr="00203F83">
              <w:rPr>
                <w:rFonts w:ascii="Times New Roman" w:eastAsia="Times New Roman" w:hAnsi="Times New Roman"/>
                <w:b/>
                <w:color w:val="000000"/>
                <w:sz w:val="20"/>
                <w:szCs w:val="20"/>
              </w:rPr>
              <w:t>Верстати металообробні,   код згідно  ДК 021:2015 Єдиний закупівельний словник  - 42630000-1 - Металообробні верстати</w:t>
            </w:r>
            <w:r w:rsidRPr="00203F83">
              <w:rPr>
                <w:rFonts w:ascii="Times New Roman" w:eastAsia="Times New Roman" w:hAnsi="Times New Roman"/>
                <w:i/>
                <w:sz w:val="20"/>
                <w:szCs w:val="20"/>
              </w:rPr>
              <w:t xml:space="preserve"> </w:t>
            </w:r>
          </w:p>
        </w:tc>
      </w:tr>
      <w:tr w:rsidR="00203F83" w:rsidRPr="00203F83" w14:paraId="4A459A92" w14:textId="77777777" w:rsidTr="00022624">
        <w:tc>
          <w:tcPr>
            <w:tcW w:w="4740" w:type="dxa"/>
            <w:shd w:val="clear" w:color="auto" w:fill="auto"/>
            <w:tcMar>
              <w:top w:w="100" w:type="dxa"/>
              <w:left w:w="100" w:type="dxa"/>
              <w:bottom w:w="100" w:type="dxa"/>
              <w:right w:w="100" w:type="dxa"/>
            </w:tcMar>
          </w:tcPr>
          <w:p w14:paraId="4A459A90" w14:textId="77777777" w:rsidR="00203F83" w:rsidRPr="00203F83" w:rsidRDefault="00203F83" w:rsidP="00022624">
            <w:pPr>
              <w:widowControl w:val="0"/>
              <w:spacing w:after="0" w:line="240" w:lineRule="auto"/>
              <w:rPr>
                <w:rFonts w:ascii="Times New Roman" w:eastAsia="Times New Roman" w:hAnsi="Times New Roman"/>
                <w:sz w:val="20"/>
                <w:szCs w:val="20"/>
                <w:highlight w:val="white"/>
              </w:rPr>
            </w:pPr>
            <w:r w:rsidRPr="00203F83">
              <w:rPr>
                <w:rFonts w:ascii="Times New Roman" w:eastAsia="Times New Roman" w:hAnsi="Times New Roman"/>
                <w:sz w:val="20"/>
                <w:szCs w:val="20"/>
                <w:highlight w:val="white"/>
              </w:rPr>
              <w:t>Код ДК 021:2015  Єдиного закупівельного словника</w:t>
            </w:r>
          </w:p>
        </w:tc>
        <w:tc>
          <w:tcPr>
            <w:tcW w:w="4860" w:type="dxa"/>
            <w:shd w:val="clear" w:color="auto" w:fill="auto"/>
            <w:tcMar>
              <w:top w:w="100" w:type="dxa"/>
              <w:left w:w="100" w:type="dxa"/>
              <w:bottom w:w="100" w:type="dxa"/>
              <w:right w:w="100" w:type="dxa"/>
            </w:tcMar>
          </w:tcPr>
          <w:p w14:paraId="4A459A91" w14:textId="77777777" w:rsidR="00203F83" w:rsidRPr="00203F83" w:rsidRDefault="00203F83" w:rsidP="00022624">
            <w:pPr>
              <w:widowControl w:val="0"/>
              <w:spacing w:after="0" w:line="240" w:lineRule="auto"/>
              <w:rPr>
                <w:rFonts w:ascii="Times New Roman" w:eastAsia="Times New Roman" w:hAnsi="Times New Roman"/>
                <w:i/>
                <w:sz w:val="20"/>
                <w:szCs w:val="20"/>
                <w:highlight w:val="white"/>
              </w:rPr>
            </w:pPr>
            <w:r w:rsidRPr="00203F83">
              <w:rPr>
                <w:rFonts w:ascii="Times New Roman" w:eastAsia="Times New Roman" w:hAnsi="Times New Roman"/>
                <w:b/>
                <w:color w:val="000000"/>
                <w:sz w:val="20"/>
                <w:szCs w:val="20"/>
                <w:highlight w:val="white"/>
              </w:rPr>
              <w:t>42630000-1 - Металообробні верстати</w:t>
            </w:r>
          </w:p>
        </w:tc>
      </w:tr>
      <w:tr w:rsidR="00203F83" w:rsidRPr="00203F83" w14:paraId="4A459A95" w14:textId="77777777" w:rsidTr="00022624">
        <w:tc>
          <w:tcPr>
            <w:tcW w:w="4740" w:type="dxa"/>
            <w:shd w:val="clear" w:color="auto" w:fill="auto"/>
            <w:tcMar>
              <w:top w:w="100" w:type="dxa"/>
              <w:left w:w="100" w:type="dxa"/>
              <w:bottom w:w="100" w:type="dxa"/>
              <w:right w:w="100" w:type="dxa"/>
            </w:tcMar>
          </w:tcPr>
          <w:p w14:paraId="4A459A93" w14:textId="77777777" w:rsidR="00203F83" w:rsidRPr="00203F83" w:rsidRDefault="00203F83" w:rsidP="00022624">
            <w:pPr>
              <w:widowControl w:val="0"/>
              <w:spacing w:after="0" w:line="240" w:lineRule="auto"/>
              <w:rPr>
                <w:rFonts w:ascii="Times New Roman" w:eastAsia="Times New Roman" w:hAnsi="Times New Roman"/>
                <w:sz w:val="20"/>
                <w:szCs w:val="20"/>
                <w:highlight w:val="white"/>
              </w:rPr>
            </w:pPr>
            <w:r w:rsidRPr="00203F83">
              <w:rPr>
                <w:rFonts w:ascii="Times New Roman" w:eastAsia="Times New Roman" w:hAnsi="Times New Roman"/>
                <w:sz w:val="20"/>
                <w:szCs w:val="20"/>
                <w:highlight w:val="white"/>
              </w:rPr>
              <w:lastRenderedPageBreak/>
              <w:t xml:space="preserve">Місце поставки товару </w:t>
            </w:r>
          </w:p>
        </w:tc>
        <w:tc>
          <w:tcPr>
            <w:tcW w:w="4860" w:type="dxa"/>
            <w:shd w:val="clear" w:color="auto" w:fill="auto"/>
            <w:tcMar>
              <w:top w:w="100" w:type="dxa"/>
              <w:left w:w="100" w:type="dxa"/>
              <w:bottom w:w="100" w:type="dxa"/>
              <w:right w:w="100" w:type="dxa"/>
            </w:tcMar>
          </w:tcPr>
          <w:p w14:paraId="4A459A94" w14:textId="77777777" w:rsidR="00203F83" w:rsidRPr="00203F83" w:rsidRDefault="00203F83" w:rsidP="00022624">
            <w:pPr>
              <w:widowControl w:val="0"/>
              <w:spacing w:after="0" w:line="240" w:lineRule="auto"/>
              <w:rPr>
                <w:rFonts w:ascii="Times New Roman" w:eastAsia="Times New Roman" w:hAnsi="Times New Roman"/>
                <w:i/>
                <w:sz w:val="20"/>
                <w:szCs w:val="20"/>
              </w:rPr>
            </w:pPr>
            <w:r w:rsidRPr="00203F83">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203F83" w:rsidRPr="00203F83" w14:paraId="4A459A98" w14:textId="77777777" w:rsidTr="00022624">
        <w:tc>
          <w:tcPr>
            <w:tcW w:w="4740" w:type="dxa"/>
            <w:shd w:val="clear" w:color="auto" w:fill="auto"/>
            <w:tcMar>
              <w:top w:w="100" w:type="dxa"/>
              <w:left w:w="100" w:type="dxa"/>
              <w:bottom w:w="100" w:type="dxa"/>
              <w:right w:w="100" w:type="dxa"/>
            </w:tcMar>
          </w:tcPr>
          <w:p w14:paraId="4A459A96" w14:textId="77777777" w:rsidR="00203F83" w:rsidRPr="00203F83" w:rsidRDefault="00203F83" w:rsidP="00022624">
            <w:pPr>
              <w:widowControl w:val="0"/>
              <w:spacing w:after="0" w:line="240" w:lineRule="auto"/>
              <w:rPr>
                <w:rFonts w:ascii="Times New Roman" w:eastAsia="Times New Roman" w:hAnsi="Times New Roman"/>
                <w:sz w:val="20"/>
                <w:szCs w:val="20"/>
                <w:highlight w:val="white"/>
              </w:rPr>
            </w:pPr>
            <w:r w:rsidRPr="00203F83">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14:paraId="4A459A97" w14:textId="77777777" w:rsidR="00203F83" w:rsidRPr="00203F83" w:rsidRDefault="00203F83" w:rsidP="00022624">
            <w:pPr>
              <w:widowControl w:val="0"/>
              <w:spacing w:after="0" w:line="240" w:lineRule="auto"/>
              <w:rPr>
                <w:rFonts w:ascii="Times New Roman" w:eastAsia="Times New Roman" w:hAnsi="Times New Roman"/>
                <w:sz w:val="20"/>
                <w:szCs w:val="20"/>
              </w:rPr>
            </w:pPr>
            <w:r w:rsidRPr="00203F83">
              <w:rPr>
                <w:rFonts w:ascii="Times New Roman" w:eastAsia="Times New Roman" w:hAnsi="Times New Roman"/>
                <w:sz w:val="20"/>
                <w:szCs w:val="20"/>
              </w:rPr>
              <w:t>до 20.12.2025 року включно</w:t>
            </w:r>
          </w:p>
        </w:tc>
      </w:tr>
    </w:tbl>
    <w:p w14:paraId="4A459A99" w14:textId="77777777" w:rsidR="00203F83" w:rsidRPr="00203F83" w:rsidRDefault="00203F83" w:rsidP="00203F83">
      <w:pPr>
        <w:shd w:val="clear" w:color="auto" w:fill="FFFFFF"/>
        <w:spacing w:before="240" w:after="0"/>
        <w:jc w:val="both"/>
        <w:rPr>
          <w:rFonts w:ascii="Times New Roman" w:eastAsia="Times New Roman" w:hAnsi="Times New Roman"/>
          <w:b/>
          <w:color w:val="FF0000"/>
          <w:sz w:val="20"/>
          <w:szCs w:val="20"/>
        </w:rPr>
      </w:pPr>
      <w:r w:rsidRPr="00203F83">
        <w:rPr>
          <w:rFonts w:ascii="Times New Roman" w:eastAsia="Times New Roman" w:hAnsi="Times New Roman"/>
          <w:b/>
          <w:sz w:val="20"/>
          <w:szCs w:val="20"/>
        </w:rPr>
        <w:t>2.Технічні, якісні та кількісні характеристики предмета закупівлі:</w:t>
      </w:r>
      <w:r w:rsidRPr="00203F83">
        <w:rPr>
          <w:rFonts w:ascii="Times New Roman" w:eastAsia="Times New Roman" w:hAnsi="Times New Roman"/>
          <w:b/>
          <w:color w:val="FF0000"/>
          <w:sz w:val="20"/>
          <w:szCs w:val="20"/>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203F83" w:rsidRPr="00203F83" w14:paraId="4A459A9F" w14:textId="77777777" w:rsidTr="00022624">
        <w:tc>
          <w:tcPr>
            <w:tcW w:w="704" w:type="dxa"/>
          </w:tcPr>
          <w:p w14:paraId="4A459A9A" w14:textId="77777777" w:rsidR="00203F83" w:rsidRPr="00203F83" w:rsidRDefault="00203F83" w:rsidP="00022624">
            <w:pPr>
              <w:pStyle w:val="ab"/>
              <w:tabs>
                <w:tab w:val="left" w:pos="1134"/>
              </w:tabs>
              <w:ind w:left="0" w:right="-108"/>
              <w:rPr>
                <w:rFonts w:ascii="Times New Roman" w:hAnsi="Times New Roman" w:cs="Times New Roman"/>
                <w:i/>
                <w:sz w:val="20"/>
                <w:szCs w:val="20"/>
              </w:rPr>
            </w:pPr>
            <w:r w:rsidRPr="00203F83">
              <w:rPr>
                <w:rFonts w:ascii="Times New Roman" w:hAnsi="Times New Roman" w:cs="Times New Roman"/>
                <w:i/>
                <w:sz w:val="20"/>
                <w:szCs w:val="20"/>
              </w:rPr>
              <w:t>№ з/п</w:t>
            </w:r>
          </w:p>
        </w:tc>
        <w:tc>
          <w:tcPr>
            <w:tcW w:w="4258" w:type="dxa"/>
          </w:tcPr>
          <w:p w14:paraId="4A459A9B" w14:textId="77777777" w:rsidR="00203F83" w:rsidRPr="00203F83" w:rsidRDefault="00203F83" w:rsidP="00022624">
            <w:pPr>
              <w:pStyle w:val="ab"/>
              <w:tabs>
                <w:tab w:val="left" w:pos="1134"/>
              </w:tabs>
              <w:ind w:left="0"/>
              <w:jc w:val="center"/>
              <w:rPr>
                <w:rFonts w:ascii="Times New Roman" w:hAnsi="Times New Roman" w:cs="Times New Roman"/>
                <w:i/>
                <w:sz w:val="20"/>
                <w:szCs w:val="20"/>
              </w:rPr>
            </w:pPr>
            <w:r w:rsidRPr="00203F83">
              <w:rPr>
                <w:rFonts w:ascii="Times New Roman" w:hAnsi="Times New Roman" w:cs="Times New Roman"/>
                <w:i/>
                <w:sz w:val="20"/>
                <w:szCs w:val="20"/>
              </w:rPr>
              <w:t xml:space="preserve">Найменування </w:t>
            </w:r>
          </w:p>
        </w:tc>
        <w:tc>
          <w:tcPr>
            <w:tcW w:w="2268" w:type="dxa"/>
          </w:tcPr>
          <w:p w14:paraId="4A459A9C" w14:textId="77777777" w:rsidR="00203F83" w:rsidRPr="00203F83" w:rsidRDefault="00203F83" w:rsidP="00022624">
            <w:pPr>
              <w:pStyle w:val="ab"/>
              <w:tabs>
                <w:tab w:val="left" w:pos="1134"/>
              </w:tabs>
              <w:ind w:left="0"/>
              <w:jc w:val="center"/>
              <w:rPr>
                <w:rFonts w:ascii="Times New Roman" w:hAnsi="Times New Roman" w:cs="Times New Roman"/>
                <w:i/>
                <w:sz w:val="20"/>
                <w:szCs w:val="20"/>
              </w:rPr>
            </w:pPr>
            <w:r w:rsidRPr="00203F83">
              <w:rPr>
                <w:rFonts w:ascii="Times New Roman" w:hAnsi="Times New Roman" w:cs="Times New Roman"/>
                <w:i/>
                <w:sz w:val="20"/>
                <w:szCs w:val="20"/>
              </w:rPr>
              <w:t xml:space="preserve">Код ДК </w:t>
            </w:r>
            <w:r w:rsidRPr="00203F83">
              <w:rPr>
                <w:rFonts w:ascii="Times New Roman" w:hAnsi="Times New Roman" w:cs="Times New Roman"/>
                <w:i/>
                <w:color w:val="000000"/>
                <w:sz w:val="20"/>
                <w:szCs w:val="20"/>
              </w:rPr>
              <w:t>021:2015  номенклатурної позиції</w:t>
            </w:r>
          </w:p>
        </w:tc>
        <w:tc>
          <w:tcPr>
            <w:tcW w:w="1701" w:type="dxa"/>
          </w:tcPr>
          <w:p w14:paraId="4A459A9D" w14:textId="77777777" w:rsidR="00203F83" w:rsidRPr="00203F83" w:rsidRDefault="00203F83" w:rsidP="00022624">
            <w:pPr>
              <w:pStyle w:val="ab"/>
              <w:tabs>
                <w:tab w:val="left" w:pos="1134"/>
              </w:tabs>
              <w:ind w:left="0"/>
              <w:jc w:val="center"/>
              <w:rPr>
                <w:rFonts w:ascii="Times New Roman" w:hAnsi="Times New Roman" w:cs="Times New Roman"/>
                <w:i/>
                <w:sz w:val="20"/>
                <w:szCs w:val="20"/>
              </w:rPr>
            </w:pPr>
            <w:r w:rsidRPr="00203F83">
              <w:rPr>
                <w:rFonts w:ascii="Times New Roman" w:hAnsi="Times New Roman" w:cs="Times New Roman"/>
                <w:i/>
                <w:sz w:val="20"/>
                <w:szCs w:val="20"/>
              </w:rPr>
              <w:t xml:space="preserve">Кількість </w:t>
            </w:r>
          </w:p>
        </w:tc>
        <w:tc>
          <w:tcPr>
            <w:tcW w:w="992" w:type="dxa"/>
          </w:tcPr>
          <w:p w14:paraId="4A459A9E" w14:textId="77777777" w:rsidR="00203F83" w:rsidRPr="00203F83" w:rsidRDefault="00203F83" w:rsidP="00022624">
            <w:pPr>
              <w:pStyle w:val="ab"/>
              <w:tabs>
                <w:tab w:val="left" w:pos="1134"/>
              </w:tabs>
              <w:ind w:left="0" w:right="-109"/>
              <w:jc w:val="center"/>
              <w:rPr>
                <w:rFonts w:ascii="Times New Roman" w:hAnsi="Times New Roman" w:cs="Times New Roman"/>
                <w:i/>
                <w:sz w:val="20"/>
                <w:szCs w:val="20"/>
              </w:rPr>
            </w:pPr>
            <w:r w:rsidRPr="00203F83">
              <w:rPr>
                <w:rFonts w:ascii="Times New Roman" w:hAnsi="Times New Roman" w:cs="Times New Roman"/>
                <w:i/>
                <w:sz w:val="20"/>
                <w:szCs w:val="20"/>
              </w:rPr>
              <w:t>Од. виміру</w:t>
            </w:r>
          </w:p>
        </w:tc>
      </w:tr>
      <w:tr w:rsidR="00203F83" w:rsidRPr="00203F83" w14:paraId="4A459AA5" w14:textId="77777777" w:rsidTr="00022624">
        <w:tc>
          <w:tcPr>
            <w:tcW w:w="704" w:type="dxa"/>
          </w:tcPr>
          <w:p w14:paraId="4A459AA0" w14:textId="77777777" w:rsidR="00203F83" w:rsidRPr="00203F83" w:rsidRDefault="00203F83" w:rsidP="00203F83">
            <w:pPr>
              <w:pStyle w:val="ab"/>
              <w:widowControl w:val="0"/>
              <w:numPr>
                <w:ilvl w:val="0"/>
                <w:numId w:val="2"/>
              </w:numPr>
              <w:tabs>
                <w:tab w:val="left" w:pos="1134"/>
              </w:tabs>
              <w:spacing w:after="0" w:line="240" w:lineRule="auto"/>
              <w:jc w:val="center"/>
              <w:rPr>
                <w:rFonts w:ascii="Times New Roman" w:hAnsi="Times New Roman" w:cs="Times New Roman"/>
                <w:sz w:val="20"/>
                <w:szCs w:val="20"/>
              </w:rPr>
            </w:pPr>
          </w:p>
        </w:tc>
        <w:tc>
          <w:tcPr>
            <w:tcW w:w="4258" w:type="dxa"/>
          </w:tcPr>
          <w:p w14:paraId="4A459AA1" w14:textId="77777777" w:rsidR="00203F83" w:rsidRPr="00203F83" w:rsidRDefault="00203F83" w:rsidP="00022624">
            <w:pPr>
              <w:rPr>
                <w:rFonts w:ascii="Times New Roman" w:eastAsia="Times New Roman" w:hAnsi="Times New Roman"/>
                <w:color w:val="000000"/>
                <w:sz w:val="20"/>
                <w:szCs w:val="20"/>
              </w:rPr>
            </w:pPr>
            <w:r w:rsidRPr="00203F83">
              <w:rPr>
                <w:rFonts w:ascii="Times New Roman" w:hAnsi="Times New Roman"/>
                <w:sz w:val="20"/>
                <w:szCs w:val="20"/>
              </w:rPr>
              <w:t xml:space="preserve">Стрічково-шліфувальний </w:t>
            </w:r>
            <w:proofErr w:type="spellStart"/>
            <w:r w:rsidRPr="00203F83">
              <w:rPr>
                <w:rFonts w:ascii="Times New Roman" w:hAnsi="Times New Roman"/>
                <w:sz w:val="20"/>
                <w:szCs w:val="20"/>
              </w:rPr>
              <w:t>гріндер</w:t>
            </w:r>
            <w:proofErr w:type="spellEnd"/>
            <w:r w:rsidRPr="00203F83">
              <w:rPr>
                <w:rFonts w:ascii="Times New Roman" w:hAnsi="Times New Roman"/>
                <w:sz w:val="20"/>
                <w:szCs w:val="20"/>
              </w:rPr>
              <w:t xml:space="preserve"> </w:t>
            </w:r>
          </w:p>
        </w:tc>
        <w:tc>
          <w:tcPr>
            <w:tcW w:w="2268" w:type="dxa"/>
          </w:tcPr>
          <w:p w14:paraId="4A459AA2" w14:textId="77777777" w:rsidR="00203F83" w:rsidRPr="00203F83" w:rsidRDefault="00203F83" w:rsidP="00022624">
            <w:pPr>
              <w:rPr>
                <w:rFonts w:ascii="Times New Roman" w:hAnsi="Times New Roman"/>
                <w:sz w:val="20"/>
                <w:szCs w:val="20"/>
              </w:rPr>
            </w:pPr>
            <w:r w:rsidRPr="00203F83">
              <w:rPr>
                <w:rFonts w:ascii="Times New Roman" w:hAnsi="Times New Roman"/>
                <w:sz w:val="20"/>
                <w:szCs w:val="20"/>
              </w:rPr>
              <w:t>42631000-8</w:t>
            </w:r>
          </w:p>
        </w:tc>
        <w:tc>
          <w:tcPr>
            <w:tcW w:w="1701" w:type="dxa"/>
          </w:tcPr>
          <w:p w14:paraId="4A459AA3" w14:textId="77777777" w:rsidR="00203F83" w:rsidRPr="00203F83" w:rsidRDefault="00203F83" w:rsidP="00022624">
            <w:pPr>
              <w:pStyle w:val="ab"/>
              <w:tabs>
                <w:tab w:val="left" w:pos="1134"/>
              </w:tabs>
              <w:ind w:left="0"/>
              <w:jc w:val="center"/>
              <w:rPr>
                <w:rFonts w:ascii="Times New Roman" w:hAnsi="Times New Roman" w:cs="Times New Roman"/>
                <w:color w:val="000000"/>
                <w:sz w:val="20"/>
                <w:szCs w:val="20"/>
              </w:rPr>
            </w:pPr>
            <w:r w:rsidRPr="00203F83">
              <w:rPr>
                <w:rFonts w:ascii="Times New Roman" w:hAnsi="Times New Roman" w:cs="Times New Roman"/>
                <w:color w:val="000000"/>
                <w:sz w:val="20"/>
                <w:szCs w:val="20"/>
              </w:rPr>
              <w:t>2</w:t>
            </w:r>
          </w:p>
        </w:tc>
        <w:tc>
          <w:tcPr>
            <w:tcW w:w="992" w:type="dxa"/>
          </w:tcPr>
          <w:p w14:paraId="4A459AA4" w14:textId="77777777" w:rsidR="00203F83" w:rsidRPr="00203F83" w:rsidRDefault="00203F83" w:rsidP="00022624">
            <w:pPr>
              <w:jc w:val="center"/>
              <w:rPr>
                <w:rFonts w:ascii="Times New Roman" w:eastAsia="Times New Roman" w:hAnsi="Times New Roman"/>
                <w:color w:val="000000"/>
                <w:sz w:val="20"/>
                <w:szCs w:val="20"/>
              </w:rPr>
            </w:pPr>
            <w:r w:rsidRPr="00203F83">
              <w:rPr>
                <w:rFonts w:ascii="Times New Roman" w:eastAsia="Times New Roman" w:hAnsi="Times New Roman"/>
                <w:color w:val="000000"/>
                <w:sz w:val="20"/>
                <w:szCs w:val="20"/>
              </w:rPr>
              <w:t>шт.</w:t>
            </w:r>
          </w:p>
        </w:tc>
      </w:tr>
      <w:tr w:rsidR="00203F83" w:rsidRPr="00203F83" w14:paraId="4A459AAC" w14:textId="77777777" w:rsidTr="00022624">
        <w:tc>
          <w:tcPr>
            <w:tcW w:w="704" w:type="dxa"/>
          </w:tcPr>
          <w:p w14:paraId="4A459AA6" w14:textId="77777777" w:rsidR="00203F83" w:rsidRPr="00203F83" w:rsidRDefault="00203F83" w:rsidP="00203F83">
            <w:pPr>
              <w:pStyle w:val="ab"/>
              <w:widowControl w:val="0"/>
              <w:numPr>
                <w:ilvl w:val="0"/>
                <w:numId w:val="2"/>
              </w:numPr>
              <w:tabs>
                <w:tab w:val="left" w:pos="1134"/>
              </w:tabs>
              <w:spacing w:after="0" w:line="240" w:lineRule="auto"/>
              <w:jc w:val="center"/>
              <w:rPr>
                <w:rFonts w:ascii="Times New Roman" w:hAnsi="Times New Roman" w:cs="Times New Roman"/>
                <w:sz w:val="20"/>
                <w:szCs w:val="20"/>
              </w:rPr>
            </w:pPr>
          </w:p>
        </w:tc>
        <w:tc>
          <w:tcPr>
            <w:tcW w:w="4258" w:type="dxa"/>
          </w:tcPr>
          <w:p w14:paraId="4A459AA7" w14:textId="77777777" w:rsidR="00203F83" w:rsidRPr="00203F83" w:rsidRDefault="00203F83" w:rsidP="00022624">
            <w:pPr>
              <w:rPr>
                <w:rFonts w:ascii="Times New Roman" w:eastAsia="Times New Roman" w:hAnsi="Times New Roman"/>
                <w:b/>
                <w:color w:val="000000"/>
                <w:sz w:val="20"/>
                <w:szCs w:val="20"/>
              </w:rPr>
            </w:pPr>
            <w:r w:rsidRPr="00203F83">
              <w:rPr>
                <w:rFonts w:ascii="Times New Roman" w:hAnsi="Times New Roman"/>
                <w:sz w:val="20"/>
                <w:szCs w:val="20"/>
              </w:rPr>
              <w:t xml:space="preserve">Верстат настільний свердлильний </w:t>
            </w:r>
          </w:p>
        </w:tc>
        <w:tc>
          <w:tcPr>
            <w:tcW w:w="2268" w:type="dxa"/>
          </w:tcPr>
          <w:p w14:paraId="4A459AA8" w14:textId="77777777" w:rsidR="00203F83" w:rsidRPr="00203F83" w:rsidRDefault="00203F83" w:rsidP="00022624">
            <w:pPr>
              <w:rPr>
                <w:rFonts w:ascii="Times New Roman" w:hAnsi="Times New Roman"/>
                <w:sz w:val="20"/>
                <w:szCs w:val="20"/>
              </w:rPr>
            </w:pPr>
            <w:r w:rsidRPr="00203F83">
              <w:rPr>
                <w:rFonts w:ascii="Times New Roman" w:hAnsi="Times New Roman"/>
                <w:sz w:val="20"/>
                <w:szCs w:val="20"/>
              </w:rPr>
              <w:t>42637100-1</w:t>
            </w:r>
          </w:p>
          <w:p w14:paraId="4A459AA9" w14:textId="77777777" w:rsidR="00203F83" w:rsidRPr="00203F83" w:rsidRDefault="00203F83" w:rsidP="00022624">
            <w:pPr>
              <w:pStyle w:val="ab"/>
              <w:tabs>
                <w:tab w:val="left" w:pos="1134"/>
              </w:tabs>
              <w:ind w:left="0"/>
              <w:jc w:val="center"/>
              <w:rPr>
                <w:rFonts w:ascii="Times New Roman" w:eastAsia="SimSun" w:hAnsi="Times New Roman" w:cs="Times New Roman"/>
                <w:sz w:val="20"/>
                <w:szCs w:val="20"/>
              </w:rPr>
            </w:pPr>
          </w:p>
        </w:tc>
        <w:tc>
          <w:tcPr>
            <w:tcW w:w="1701" w:type="dxa"/>
          </w:tcPr>
          <w:p w14:paraId="4A459AAA" w14:textId="77777777" w:rsidR="00203F83" w:rsidRPr="00203F83" w:rsidRDefault="00203F83" w:rsidP="00022624">
            <w:pPr>
              <w:pStyle w:val="ab"/>
              <w:tabs>
                <w:tab w:val="left" w:pos="1134"/>
              </w:tabs>
              <w:ind w:left="0"/>
              <w:jc w:val="center"/>
              <w:rPr>
                <w:rFonts w:ascii="Times New Roman" w:hAnsi="Times New Roman" w:cs="Times New Roman"/>
                <w:color w:val="000000"/>
                <w:sz w:val="20"/>
                <w:szCs w:val="20"/>
              </w:rPr>
            </w:pPr>
            <w:r w:rsidRPr="00203F83">
              <w:rPr>
                <w:rFonts w:ascii="Times New Roman" w:hAnsi="Times New Roman" w:cs="Times New Roman"/>
                <w:color w:val="000000"/>
                <w:sz w:val="20"/>
                <w:szCs w:val="20"/>
              </w:rPr>
              <w:t>1</w:t>
            </w:r>
          </w:p>
        </w:tc>
        <w:tc>
          <w:tcPr>
            <w:tcW w:w="992" w:type="dxa"/>
          </w:tcPr>
          <w:p w14:paraId="4A459AAB" w14:textId="77777777" w:rsidR="00203F83" w:rsidRPr="00203F83" w:rsidRDefault="00203F83" w:rsidP="00022624">
            <w:pPr>
              <w:jc w:val="center"/>
              <w:rPr>
                <w:rFonts w:ascii="Times New Roman" w:eastAsia="Times New Roman" w:hAnsi="Times New Roman"/>
                <w:color w:val="000000"/>
                <w:sz w:val="20"/>
                <w:szCs w:val="20"/>
              </w:rPr>
            </w:pPr>
            <w:r w:rsidRPr="00203F83">
              <w:rPr>
                <w:rFonts w:ascii="Times New Roman" w:eastAsia="Times New Roman" w:hAnsi="Times New Roman"/>
                <w:color w:val="000000"/>
                <w:sz w:val="20"/>
                <w:szCs w:val="20"/>
              </w:rPr>
              <w:t>шт.</w:t>
            </w:r>
          </w:p>
        </w:tc>
      </w:tr>
    </w:tbl>
    <w:p w14:paraId="4A459AAD" w14:textId="77777777" w:rsidR="00203F83" w:rsidRPr="00203F83" w:rsidRDefault="00203F83" w:rsidP="00203F83">
      <w:pPr>
        <w:shd w:val="clear" w:color="auto" w:fill="FFFFFF"/>
        <w:spacing w:before="240" w:after="0"/>
        <w:jc w:val="both"/>
        <w:rPr>
          <w:rFonts w:ascii="Times New Roman" w:eastAsia="Times New Roman" w:hAnsi="Times New Roman"/>
          <w:i/>
          <w:color w:val="FF0000"/>
          <w:sz w:val="20"/>
          <w:szCs w:val="20"/>
        </w:rPr>
      </w:pPr>
    </w:p>
    <w:p w14:paraId="4A459AAE" w14:textId="77777777" w:rsidR="00203F83" w:rsidRPr="00203F83" w:rsidRDefault="00203F83" w:rsidP="00203F83">
      <w:pPr>
        <w:shd w:val="clear" w:color="auto" w:fill="FFFFFF"/>
        <w:spacing w:before="240" w:after="0"/>
        <w:jc w:val="both"/>
        <w:rPr>
          <w:rFonts w:ascii="Times New Roman" w:eastAsia="Times New Roman" w:hAnsi="Times New Roman"/>
          <w:i/>
          <w:color w:val="FF0000"/>
          <w:sz w:val="20"/>
          <w:szCs w:val="20"/>
        </w:rPr>
      </w:pPr>
      <w:r w:rsidRPr="00203F83">
        <w:rPr>
          <w:rFonts w:ascii="Times New Roman" w:eastAsia="Times New Roman" w:hAnsi="Times New Roman"/>
          <w:b/>
          <w:sz w:val="20"/>
          <w:szCs w:val="20"/>
        </w:rPr>
        <w:t>3. Вимоги щодо якості предмет закупівлі:</w:t>
      </w:r>
      <w:r w:rsidRPr="00203F83">
        <w:rPr>
          <w:rFonts w:ascii="Times New Roman" w:eastAsia="Times New Roman" w:hAnsi="Times New Roman"/>
          <w:b/>
          <w:color w:val="FF0000"/>
          <w:sz w:val="20"/>
          <w:szCs w:val="20"/>
        </w:rPr>
        <w:t xml:space="preserve"> </w:t>
      </w:r>
    </w:p>
    <w:p w14:paraId="4A459AAF" w14:textId="77777777" w:rsidR="00203F83" w:rsidRPr="00203F83" w:rsidRDefault="00203F83" w:rsidP="00203F83">
      <w:pPr>
        <w:spacing w:after="0" w:line="240" w:lineRule="auto"/>
        <w:jc w:val="center"/>
        <w:rPr>
          <w:rFonts w:ascii="Times New Roman" w:hAnsi="Times New Roman"/>
          <w:sz w:val="20"/>
          <w:szCs w:val="20"/>
          <w:u w:val="single"/>
        </w:rPr>
      </w:pPr>
      <w:r w:rsidRPr="00203F83">
        <w:rPr>
          <w:rFonts w:ascii="Times New Roman" w:hAnsi="Times New Roman"/>
          <w:sz w:val="20"/>
          <w:szCs w:val="20"/>
          <w:u w:val="single"/>
        </w:rPr>
        <w:t xml:space="preserve">Стрічково-шліфувальний </w:t>
      </w:r>
      <w:proofErr w:type="spellStart"/>
      <w:r w:rsidRPr="00203F83">
        <w:rPr>
          <w:rFonts w:ascii="Times New Roman" w:hAnsi="Times New Roman"/>
          <w:sz w:val="20"/>
          <w:szCs w:val="20"/>
          <w:u w:val="single"/>
        </w:rPr>
        <w:t>гріндер</w:t>
      </w:r>
      <w:proofErr w:type="spellEnd"/>
      <w:r w:rsidRPr="00203F83">
        <w:rPr>
          <w:rFonts w:ascii="Times New Roman" w:hAnsi="Times New Roman"/>
          <w:sz w:val="20"/>
          <w:szCs w:val="20"/>
          <w:u w:val="single"/>
        </w:rPr>
        <w:t xml:space="preserve"> -</w:t>
      </w:r>
      <w:r w:rsidRPr="00203F83">
        <w:rPr>
          <w:rFonts w:ascii="Times New Roman" w:hAnsi="Times New Roman"/>
          <w:b/>
          <w:bCs/>
          <w:color w:val="242424"/>
          <w:sz w:val="20"/>
          <w:szCs w:val="20"/>
          <w:u w:val="single"/>
          <w:shd w:val="clear" w:color="auto" w:fill="FFFFFF"/>
        </w:rPr>
        <w:t xml:space="preserve"> </w:t>
      </w:r>
      <w:r w:rsidRPr="00203F83">
        <w:rPr>
          <w:rFonts w:ascii="Times New Roman" w:hAnsi="Times New Roman"/>
          <w:sz w:val="20"/>
          <w:szCs w:val="20"/>
          <w:u w:val="single"/>
        </w:rPr>
        <w:t xml:space="preserve">кількість 2 </w:t>
      </w:r>
      <w:proofErr w:type="spellStart"/>
      <w:r w:rsidRPr="00203F83">
        <w:rPr>
          <w:rFonts w:ascii="Times New Roman" w:hAnsi="Times New Roman"/>
          <w:sz w:val="20"/>
          <w:szCs w:val="20"/>
          <w:u w:val="single"/>
        </w:rPr>
        <w:t>шт</w:t>
      </w:r>
      <w:proofErr w:type="spellEnd"/>
    </w:p>
    <w:p w14:paraId="4A459AB0"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Потужність двигуна не менше 1300 Вт</w:t>
      </w:r>
    </w:p>
    <w:p w14:paraId="4A459AB1"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Кількість обертів від 2500 до 3500 об/хв.</w:t>
      </w:r>
    </w:p>
    <w:p w14:paraId="4A459AB2"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Ширина стрічки 50 мм</w:t>
      </w:r>
    </w:p>
    <w:p w14:paraId="4A459AB3"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Довжина не менше 1000 мм</w:t>
      </w:r>
    </w:p>
    <w:p w14:paraId="4A459AB4"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 xml:space="preserve">Швидкість стрічки не менше 15 м/с </w:t>
      </w:r>
    </w:p>
    <w:p w14:paraId="4A459AB5" w14:textId="77777777" w:rsidR="00203F83" w:rsidRPr="00203F83" w:rsidRDefault="00203F83" w:rsidP="00203F83">
      <w:pPr>
        <w:spacing w:after="0" w:line="240" w:lineRule="auto"/>
        <w:rPr>
          <w:rFonts w:ascii="Times New Roman" w:hAnsi="Times New Roman"/>
          <w:sz w:val="20"/>
          <w:szCs w:val="20"/>
        </w:rPr>
      </w:pPr>
    </w:p>
    <w:p w14:paraId="4A459AB6" w14:textId="77777777" w:rsidR="00203F83" w:rsidRPr="00203F83" w:rsidRDefault="00203F83" w:rsidP="00203F83">
      <w:pPr>
        <w:spacing w:after="0" w:line="240" w:lineRule="auto"/>
        <w:jc w:val="center"/>
        <w:rPr>
          <w:rFonts w:ascii="Times New Roman" w:hAnsi="Times New Roman"/>
          <w:sz w:val="20"/>
          <w:szCs w:val="20"/>
          <w:u w:val="single"/>
        </w:rPr>
      </w:pPr>
      <w:r w:rsidRPr="00203F83">
        <w:rPr>
          <w:rFonts w:ascii="Times New Roman" w:hAnsi="Times New Roman"/>
          <w:sz w:val="20"/>
          <w:szCs w:val="20"/>
          <w:u w:val="single"/>
        </w:rPr>
        <w:t>Верстат настільний свердлильний – 1 шт.</w:t>
      </w:r>
    </w:p>
    <w:p w14:paraId="4A459AB7"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Максимальний діаметр свердління не менше 15мм</w:t>
      </w:r>
    </w:p>
    <w:p w14:paraId="4A459AB8"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 xml:space="preserve">Частота обертання шпинделя </w:t>
      </w:r>
      <w:proofErr w:type="spellStart"/>
      <w:r w:rsidRPr="00203F83">
        <w:rPr>
          <w:rFonts w:ascii="Times New Roman" w:hAnsi="Times New Roman"/>
          <w:sz w:val="20"/>
          <w:szCs w:val="20"/>
        </w:rPr>
        <w:t>шпінделя</w:t>
      </w:r>
      <w:proofErr w:type="spellEnd"/>
      <w:r w:rsidRPr="00203F83">
        <w:rPr>
          <w:rFonts w:ascii="Times New Roman" w:hAnsi="Times New Roman"/>
          <w:sz w:val="20"/>
          <w:szCs w:val="20"/>
        </w:rPr>
        <w:t xml:space="preserve"> не менше 2500 об/хв. З можливістю зменшення за рахунок швидкостей</w:t>
      </w:r>
    </w:p>
    <w:p w14:paraId="4A459AB9"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Розмір столу не менше 260х260 мм</w:t>
      </w:r>
    </w:p>
    <w:p w14:paraId="4A459ABA" w14:textId="77777777" w:rsidR="00203F83" w:rsidRPr="00203F83" w:rsidRDefault="00203F83" w:rsidP="00203F83">
      <w:pPr>
        <w:spacing w:after="0" w:line="240" w:lineRule="auto"/>
        <w:rPr>
          <w:rFonts w:ascii="Times New Roman" w:hAnsi="Times New Roman"/>
          <w:sz w:val="20"/>
          <w:szCs w:val="20"/>
        </w:rPr>
      </w:pPr>
      <w:r w:rsidRPr="00203F83">
        <w:rPr>
          <w:rFonts w:ascii="Times New Roman" w:hAnsi="Times New Roman"/>
          <w:sz w:val="20"/>
          <w:szCs w:val="20"/>
        </w:rPr>
        <w:t>Потужність не менше 0,3 кВт</w:t>
      </w:r>
    </w:p>
    <w:p w14:paraId="4A459ABB" w14:textId="77777777" w:rsidR="005900CA" w:rsidRPr="005900CA" w:rsidRDefault="005900CA" w:rsidP="005900CA">
      <w:pPr>
        <w:spacing w:after="0" w:line="240" w:lineRule="auto"/>
        <w:rPr>
          <w:rFonts w:ascii="Times New Roman" w:eastAsia="Times New Roman" w:hAnsi="Times New Roman"/>
          <w:i/>
          <w:sz w:val="20"/>
          <w:szCs w:val="20"/>
          <w:highlight w:val="white"/>
        </w:rPr>
      </w:pPr>
    </w:p>
    <w:sectPr w:rsidR="005900CA" w:rsidRPr="005900CA" w:rsidSect="009E1452">
      <w:headerReference w:type="default" r:id="rId8"/>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59ABE" w14:textId="77777777" w:rsidR="00F16256" w:rsidRDefault="00F16256" w:rsidP="005900CA">
      <w:pPr>
        <w:spacing w:after="0" w:line="240" w:lineRule="auto"/>
      </w:pPr>
      <w:r>
        <w:separator/>
      </w:r>
    </w:p>
  </w:endnote>
  <w:endnote w:type="continuationSeparator" w:id="0">
    <w:p w14:paraId="4A459ABF" w14:textId="77777777" w:rsidR="00F16256" w:rsidRDefault="00F16256" w:rsidP="0059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59ABC" w14:textId="77777777" w:rsidR="00F16256" w:rsidRDefault="00F16256" w:rsidP="005900CA">
      <w:pPr>
        <w:spacing w:after="0" w:line="240" w:lineRule="auto"/>
      </w:pPr>
      <w:r>
        <w:separator/>
      </w:r>
    </w:p>
  </w:footnote>
  <w:footnote w:type="continuationSeparator" w:id="0">
    <w:p w14:paraId="4A459ABD" w14:textId="77777777" w:rsidR="00F16256" w:rsidRDefault="00F16256" w:rsidP="0059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59AC0" w14:textId="77777777" w:rsidR="005900CA" w:rsidRDefault="005900CA" w:rsidP="005900CA">
    <w:pPr>
      <w:pStyle w:val="ad"/>
      <w:jc w:val="right"/>
    </w:pPr>
    <w:r w:rsidRPr="00A3693F">
      <w:rPr>
        <w:rFonts w:ascii="Times New Roman" w:eastAsia="Times New Roman" w:hAnsi="Times New Roman"/>
        <w:sz w:val="24"/>
        <w:szCs w:val="24"/>
      </w:rPr>
      <w:t xml:space="preserve"> </w:t>
    </w:r>
  </w:p>
  <w:p w14:paraId="4A459AC1" w14:textId="77777777" w:rsidR="005900CA" w:rsidRDefault="005900C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1452"/>
    <w:rsid w:val="00203F83"/>
    <w:rsid w:val="002B0123"/>
    <w:rsid w:val="003000F7"/>
    <w:rsid w:val="003D78A0"/>
    <w:rsid w:val="00540826"/>
    <w:rsid w:val="005900CA"/>
    <w:rsid w:val="00645F0C"/>
    <w:rsid w:val="00894537"/>
    <w:rsid w:val="009138C6"/>
    <w:rsid w:val="00944FF5"/>
    <w:rsid w:val="009E1452"/>
    <w:rsid w:val="00AF1712"/>
    <w:rsid w:val="00AF1B1D"/>
    <w:rsid w:val="00BA7D48"/>
    <w:rsid w:val="00C432E3"/>
    <w:rsid w:val="00D04B54"/>
    <w:rsid w:val="00E31CE8"/>
    <w:rsid w:val="00E64765"/>
    <w:rsid w:val="00EE196A"/>
    <w:rsid w:val="00F162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459A74"/>
  <w15:docId w15:val="{E8A02891-5B43-4407-A0C9-783FABF13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Звичайни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Звичайни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Звичайни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у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і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і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у виносці Знак"/>
    <w:basedOn w:val="a0"/>
    <w:link w:val="af1"/>
    <w:uiPriority w:val="99"/>
    <w:semiHidden/>
    <w:rsid w:val="005900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2963</Words>
  <Characters>1690</Characters>
  <Application>Microsoft Office Word</Application>
  <DocSecurity>0</DocSecurity>
  <Lines>14</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Николай Коровкин</cp:lastModifiedBy>
  <cp:revision>11</cp:revision>
  <dcterms:created xsi:type="dcterms:W3CDTF">2021-03-02T07:11:00Z</dcterms:created>
  <dcterms:modified xsi:type="dcterms:W3CDTF">2025-11-26T18:59:00Z</dcterms:modified>
</cp:coreProperties>
</file>